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8272A7" w:rsidRDefault="008272A7" w:rsidP="000F1C09">
      <w:pPr>
        <w:jc w:val="both"/>
      </w:pPr>
    </w:p>
    <w:p w:rsidR="00B42B38" w:rsidRPr="000F1C09" w:rsidRDefault="008272A7" w:rsidP="000F1C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42B38" w:rsidRPr="00B42B38">
        <w:rPr>
          <w:rFonts w:ascii="Arial" w:hAnsi="Arial" w:cs="Arial"/>
          <w:sz w:val="24"/>
          <w:szCs w:val="24"/>
        </w:rPr>
        <w:t>on fundamento por lo establecido en el Art</w:t>
      </w:r>
      <w:r w:rsidR="00B42B38">
        <w:rPr>
          <w:rFonts w:ascii="Arial" w:hAnsi="Arial" w:cs="Arial"/>
          <w:sz w:val="24"/>
          <w:szCs w:val="24"/>
        </w:rPr>
        <w:t>í</w:t>
      </w:r>
      <w:r w:rsidR="00B42B38" w:rsidRPr="00B42B38">
        <w:rPr>
          <w:rFonts w:ascii="Arial" w:hAnsi="Arial" w:cs="Arial"/>
          <w:sz w:val="24"/>
          <w:szCs w:val="24"/>
        </w:rPr>
        <w:t>culo</w:t>
      </w:r>
      <w:r w:rsidR="00B42B38">
        <w:rPr>
          <w:rFonts w:ascii="Arial" w:hAnsi="Arial" w:cs="Arial"/>
          <w:sz w:val="24"/>
          <w:szCs w:val="24"/>
        </w:rPr>
        <w:t>:</w:t>
      </w:r>
      <w:r w:rsidR="00B42B38" w:rsidRPr="00B42B38">
        <w:rPr>
          <w:rFonts w:ascii="Arial" w:hAnsi="Arial" w:cs="Arial"/>
          <w:sz w:val="24"/>
          <w:szCs w:val="24"/>
        </w:rPr>
        <w:t xml:space="preserve"> 167 de la Ley de Transparencia y Acceso a la Información Pública del Estado d</w:t>
      </w:r>
      <w:r w:rsidR="00B42B38">
        <w:rPr>
          <w:rFonts w:ascii="Arial" w:hAnsi="Arial" w:cs="Arial"/>
          <w:sz w:val="24"/>
          <w:szCs w:val="24"/>
        </w:rPr>
        <w:t>e México y Municipios. En atención</w:t>
      </w:r>
      <w:r w:rsidR="00B42B38" w:rsidRPr="00B42B38">
        <w:rPr>
          <w:rFonts w:ascii="Arial" w:hAnsi="Arial" w:cs="Arial"/>
          <w:sz w:val="24"/>
          <w:szCs w:val="24"/>
        </w:rPr>
        <w:t xml:space="preserve"> a su solicitud de n</w:t>
      </w:r>
      <w:r w:rsidR="00B60A9D">
        <w:rPr>
          <w:rFonts w:ascii="Arial" w:hAnsi="Arial" w:cs="Arial"/>
          <w:sz w:val="24"/>
          <w:szCs w:val="24"/>
        </w:rPr>
        <w:t>úmero 0</w:t>
      </w:r>
      <w:r w:rsidR="00D551E5">
        <w:rPr>
          <w:rFonts w:ascii="Arial" w:hAnsi="Arial" w:cs="Arial"/>
          <w:sz w:val="24"/>
          <w:szCs w:val="24"/>
        </w:rPr>
        <w:t>1</w:t>
      </w:r>
      <w:r w:rsidR="00AF55B5">
        <w:rPr>
          <w:rFonts w:ascii="Arial" w:hAnsi="Arial" w:cs="Arial"/>
          <w:sz w:val="24"/>
          <w:szCs w:val="24"/>
        </w:rPr>
        <w:t>8</w:t>
      </w:r>
      <w:r w:rsidR="00D551E5">
        <w:rPr>
          <w:rFonts w:ascii="Arial" w:hAnsi="Arial" w:cs="Arial"/>
          <w:sz w:val="24"/>
          <w:szCs w:val="24"/>
        </w:rPr>
        <w:t>9</w:t>
      </w:r>
      <w:r w:rsidR="00B42B38">
        <w:rPr>
          <w:rFonts w:ascii="Arial" w:hAnsi="Arial" w:cs="Arial"/>
          <w:sz w:val="24"/>
          <w:szCs w:val="24"/>
        </w:rPr>
        <w:t>/DIFTLALNE/IP/2020 me permito i</w:t>
      </w:r>
      <w:r w:rsidR="00B42B38" w:rsidRPr="00B42B38">
        <w:rPr>
          <w:rFonts w:ascii="Arial" w:hAnsi="Arial" w:cs="Arial"/>
          <w:sz w:val="24"/>
          <w:szCs w:val="24"/>
        </w:rPr>
        <w:t>nforma</w:t>
      </w:r>
      <w:r w:rsidR="00B42B38">
        <w:rPr>
          <w:rFonts w:ascii="Arial" w:hAnsi="Arial" w:cs="Arial"/>
          <w:sz w:val="24"/>
          <w:szCs w:val="24"/>
        </w:rPr>
        <w:t>rle</w:t>
      </w:r>
      <w:r w:rsidR="00B42B38" w:rsidRPr="00B42B38">
        <w:rPr>
          <w:rFonts w:ascii="Arial" w:hAnsi="Arial" w:cs="Arial"/>
          <w:sz w:val="24"/>
          <w:szCs w:val="24"/>
        </w:rPr>
        <w:t xml:space="preserve"> que El Sujeto obligado de este Sistema Municipal para el Desarrollo Integral de la Familia (SMDIF) de Tlalnepantla de Baz, México. </w:t>
      </w:r>
      <w:r w:rsidR="00B42B38">
        <w:rPr>
          <w:rFonts w:ascii="Arial" w:hAnsi="Arial" w:cs="Arial"/>
          <w:sz w:val="24"/>
          <w:szCs w:val="24"/>
        </w:rPr>
        <w:t>E</w:t>
      </w:r>
      <w:r w:rsidR="00B42B38" w:rsidRPr="00B42B38">
        <w:rPr>
          <w:rFonts w:ascii="Arial" w:hAnsi="Arial" w:cs="Arial"/>
          <w:sz w:val="24"/>
          <w:szCs w:val="24"/>
        </w:rPr>
        <w:t xml:space="preserve">s incompetente, para atender </w:t>
      </w:r>
      <w:r w:rsidR="00B42B38">
        <w:rPr>
          <w:rFonts w:ascii="Arial" w:hAnsi="Arial" w:cs="Arial"/>
          <w:sz w:val="24"/>
          <w:szCs w:val="24"/>
        </w:rPr>
        <w:t xml:space="preserve">y dar respuesta a </w:t>
      </w:r>
      <w:r w:rsidR="00B42B38" w:rsidRPr="00B42B38">
        <w:rPr>
          <w:rFonts w:ascii="Arial" w:hAnsi="Arial" w:cs="Arial"/>
          <w:sz w:val="24"/>
          <w:szCs w:val="24"/>
        </w:rPr>
        <w:t>la solicitud de i</w:t>
      </w:r>
      <w:r w:rsidR="00B60A9D">
        <w:rPr>
          <w:rFonts w:ascii="Arial" w:hAnsi="Arial" w:cs="Arial"/>
          <w:sz w:val="24"/>
          <w:szCs w:val="24"/>
        </w:rPr>
        <w:t>nformación ya que no cuenta con información del</w:t>
      </w:r>
      <w:r w:rsidR="00B60A9D" w:rsidRPr="00B60A9D">
        <w:rPr>
          <w:rFonts w:ascii="Arial" w:hAnsi="Arial" w:cs="Arial"/>
          <w:sz w:val="24"/>
          <w:szCs w:val="24"/>
        </w:rPr>
        <w:t xml:space="preserve"> </w:t>
      </w:r>
      <w:r w:rsidR="00B60A9D">
        <w:rPr>
          <w:rFonts w:ascii="Arial" w:hAnsi="Arial" w:cs="Arial"/>
          <w:sz w:val="24"/>
          <w:szCs w:val="24"/>
        </w:rPr>
        <w:t>H. Ayuntamiento de Tlalnepantla de Baz, México</w:t>
      </w:r>
      <w:r w:rsidR="00B60A9D" w:rsidRPr="00B42B38">
        <w:rPr>
          <w:rFonts w:ascii="Arial" w:hAnsi="Arial" w:cs="Arial"/>
          <w:sz w:val="24"/>
          <w:szCs w:val="24"/>
        </w:rPr>
        <w:t>,</w:t>
      </w:r>
      <w:r w:rsidR="00644CD1">
        <w:rPr>
          <w:rFonts w:ascii="Arial" w:hAnsi="Arial" w:cs="Arial"/>
          <w:sz w:val="24"/>
          <w:szCs w:val="24"/>
        </w:rPr>
        <w:t xml:space="preserve"> </w:t>
      </w:r>
      <w:r w:rsidR="00B42B38" w:rsidRPr="00B42B38">
        <w:rPr>
          <w:rFonts w:ascii="Arial" w:hAnsi="Arial" w:cs="Arial"/>
          <w:sz w:val="24"/>
          <w:szCs w:val="24"/>
        </w:rPr>
        <w:t xml:space="preserve">para atender su petición, así mismo se sugiere que se gire la solicitud al </w:t>
      </w:r>
      <w:r w:rsidR="00644CD1">
        <w:rPr>
          <w:rFonts w:ascii="Arial" w:hAnsi="Arial" w:cs="Arial"/>
          <w:sz w:val="24"/>
          <w:szCs w:val="24"/>
        </w:rPr>
        <w:t>H. Ayuntamiento de Tlalnepantla de Baz, México</w:t>
      </w:r>
      <w:r w:rsidR="00B42B38" w:rsidRPr="00B42B38">
        <w:rPr>
          <w:rFonts w:ascii="Arial" w:hAnsi="Arial" w:cs="Arial"/>
          <w:sz w:val="24"/>
          <w:szCs w:val="24"/>
        </w:rPr>
        <w:t>, quien es</w:t>
      </w:r>
      <w:r w:rsidR="00644CD1">
        <w:rPr>
          <w:rFonts w:ascii="Arial" w:hAnsi="Arial" w:cs="Arial"/>
          <w:sz w:val="24"/>
          <w:szCs w:val="24"/>
        </w:rPr>
        <w:t xml:space="preserve"> el Sujeto Obligado que pudiera</w:t>
      </w:r>
      <w:r w:rsidR="00B42B38" w:rsidRPr="00B42B38">
        <w:rPr>
          <w:rFonts w:ascii="Arial" w:hAnsi="Arial" w:cs="Arial"/>
          <w:sz w:val="24"/>
          <w:szCs w:val="24"/>
        </w:rPr>
        <w:t xml:space="preserve"> poseer</w:t>
      </w:r>
      <w:r w:rsidR="00B60A9D">
        <w:rPr>
          <w:rFonts w:ascii="Arial" w:hAnsi="Arial" w:cs="Arial"/>
          <w:sz w:val="24"/>
          <w:szCs w:val="24"/>
        </w:rPr>
        <w:t xml:space="preserve"> y administrar</w:t>
      </w:r>
      <w:r w:rsidR="00B42B38" w:rsidRPr="00B42B38">
        <w:rPr>
          <w:rFonts w:ascii="Arial" w:hAnsi="Arial" w:cs="Arial"/>
          <w:sz w:val="24"/>
          <w:szCs w:val="24"/>
        </w:rPr>
        <w:t xml:space="preserve"> la inform</w:t>
      </w:r>
      <w:bookmarkStart w:id="0" w:name="_GoBack"/>
      <w:bookmarkEnd w:id="0"/>
      <w:r w:rsidR="00B42B38" w:rsidRPr="00B42B38">
        <w:rPr>
          <w:rFonts w:ascii="Arial" w:hAnsi="Arial" w:cs="Arial"/>
          <w:sz w:val="24"/>
          <w:szCs w:val="24"/>
        </w:rPr>
        <w:t>ación requerida.</w:t>
      </w:r>
    </w:p>
    <w:sectPr w:rsidR="00B42B38" w:rsidRPr="000F1C09" w:rsidSect="00B60A9D">
      <w:headerReference w:type="default" r:id="rId8"/>
      <w:footerReference w:type="default" r:id="rId9"/>
      <w:pgSz w:w="12240" w:h="15840" w:code="1"/>
      <w:pgMar w:top="2236" w:right="1580" w:bottom="280" w:left="1560" w:header="8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09" w:rsidRDefault="00B74B09">
      <w:r>
        <w:separator/>
      </w:r>
    </w:p>
  </w:endnote>
  <w:endnote w:type="continuationSeparator" w:id="0">
    <w:p w:rsidR="00B74B09" w:rsidRDefault="00B7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0D" w:rsidRDefault="00FC620D" w:rsidP="00E277D8">
    <w:pPr>
      <w:pStyle w:val="Piedepgina"/>
      <w:rPr>
        <w:rFonts w:ascii="Arial" w:hAnsi="Arial" w:cs="Arial"/>
        <w:sz w:val="16"/>
        <w:szCs w:val="16"/>
        <w:lang w:val="es-MX"/>
      </w:rPr>
    </w:pPr>
  </w:p>
  <w:p w:rsidR="00FC620D" w:rsidRDefault="00FC620D" w:rsidP="00E277D8">
    <w:pPr>
      <w:pStyle w:val="Piedepgina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Sistema Municipal DIF Tlalnepantla de Baz</w:t>
    </w:r>
  </w:p>
  <w:p w:rsidR="00FC620D" w:rsidRPr="00411D83" w:rsidRDefault="00FC620D" w:rsidP="00E277D8">
    <w:pPr>
      <w:pStyle w:val="Piedepgina"/>
      <w:rPr>
        <w:rFonts w:ascii="Arial" w:hAnsi="Arial" w:cs="Arial"/>
        <w:sz w:val="16"/>
        <w:szCs w:val="16"/>
        <w:lang w:val="es-MX"/>
      </w:rPr>
    </w:pPr>
    <w:r w:rsidRPr="00411D83">
      <w:rPr>
        <w:rFonts w:ascii="Arial" w:hAnsi="Arial" w:cs="Arial"/>
        <w:sz w:val="16"/>
        <w:szCs w:val="16"/>
        <w:lang w:val="es-MX"/>
      </w:rPr>
      <w:t>Av. Conv</w:t>
    </w:r>
    <w:r>
      <w:rPr>
        <w:rFonts w:ascii="Arial" w:hAnsi="Arial" w:cs="Arial"/>
        <w:sz w:val="16"/>
        <w:szCs w:val="16"/>
        <w:lang w:val="es-MX"/>
      </w:rPr>
      <w:t>ento</w:t>
    </w:r>
    <w:r w:rsidRPr="00411D83">
      <w:rPr>
        <w:rFonts w:ascii="Arial" w:hAnsi="Arial" w:cs="Arial"/>
        <w:sz w:val="16"/>
        <w:szCs w:val="16"/>
        <w:lang w:val="es-MX"/>
      </w:rPr>
      <w:t xml:space="preserve"> de Santa Mónica s/n, esq. Conv</w:t>
    </w:r>
    <w:r>
      <w:rPr>
        <w:rFonts w:ascii="Arial" w:hAnsi="Arial" w:cs="Arial"/>
        <w:sz w:val="16"/>
        <w:szCs w:val="16"/>
        <w:lang w:val="es-MX"/>
      </w:rPr>
      <w:t>ento</w:t>
    </w:r>
    <w:r w:rsidRPr="00411D83">
      <w:rPr>
        <w:rFonts w:ascii="Arial" w:hAnsi="Arial" w:cs="Arial"/>
        <w:sz w:val="16"/>
        <w:szCs w:val="16"/>
        <w:lang w:val="es-MX"/>
      </w:rPr>
      <w:t xml:space="preserve"> de San Fernando</w:t>
    </w:r>
  </w:p>
  <w:p w:rsidR="00FC620D" w:rsidRDefault="00FC620D" w:rsidP="00E277D8">
    <w:pPr>
      <w:pStyle w:val="Piedepgina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C.P. 54050 Estado de México</w:t>
    </w:r>
  </w:p>
  <w:p w:rsidR="00FC620D" w:rsidRDefault="00FC620D" w:rsidP="00E277D8">
    <w:pPr>
      <w:pStyle w:val="Piedepgina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Tel (55) 5361 2115 ext. 209</w:t>
    </w:r>
  </w:p>
  <w:p w:rsidR="00FC620D" w:rsidRPr="00411D83" w:rsidRDefault="00B74B09" w:rsidP="00E277D8">
    <w:pPr>
      <w:pStyle w:val="Piedepgina"/>
      <w:rPr>
        <w:rFonts w:ascii="Arial" w:hAnsi="Arial" w:cs="Arial"/>
        <w:sz w:val="16"/>
        <w:szCs w:val="16"/>
        <w:lang w:val="es-MX"/>
      </w:rPr>
    </w:pPr>
    <w:hyperlink r:id="rId1" w:history="1">
      <w:r w:rsidR="00FC620D" w:rsidRPr="00411D83">
        <w:rPr>
          <w:rFonts w:ascii="Arial" w:hAnsi="Arial" w:cs="Arial"/>
          <w:sz w:val="16"/>
          <w:szCs w:val="16"/>
          <w:lang w:val="es-MX"/>
        </w:rPr>
        <w:t>www.diftlalnepantla.gob.mx</w:t>
      </w:r>
    </w:hyperlink>
  </w:p>
  <w:p w:rsidR="00FC620D" w:rsidRDefault="00FC620D" w:rsidP="00E277D8">
    <w:pPr>
      <w:pStyle w:val="Piedepgina"/>
      <w:tabs>
        <w:tab w:val="clear" w:pos="4320"/>
        <w:tab w:val="clear" w:pos="8640"/>
        <w:tab w:val="left" w:pos="7920"/>
      </w:tabs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ab/>
    </w:r>
  </w:p>
  <w:p w:rsidR="00FC620D" w:rsidRPr="00D87977" w:rsidRDefault="00FC620D" w:rsidP="00E277D8">
    <w:pPr>
      <w:pStyle w:val="Piedepgina"/>
      <w:tabs>
        <w:tab w:val="clear" w:pos="4320"/>
        <w:tab w:val="clear" w:pos="8640"/>
        <w:tab w:val="left" w:pos="7920"/>
      </w:tabs>
      <w:rPr>
        <w:rFonts w:ascii="Arial" w:hAnsi="Arial" w:cs="Arial"/>
        <w:sz w:val="16"/>
        <w:szCs w:val="16"/>
        <w:lang w:val="es-MX"/>
      </w:rPr>
    </w:pPr>
  </w:p>
  <w:p w:rsidR="00FC620D" w:rsidRDefault="00FC62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09" w:rsidRDefault="00B74B09">
      <w:r>
        <w:separator/>
      </w:r>
    </w:p>
  </w:footnote>
  <w:footnote w:type="continuationSeparator" w:id="0">
    <w:p w:rsidR="00B74B09" w:rsidRDefault="00B7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0D" w:rsidRDefault="00FC620D" w:rsidP="00E277D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E4A9066" wp14:editId="4D927F1B">
          <wp:simplePos x="0" y="0"/>
          <wp:positionH relativeFrom="column">
            <wp:posOffset>-95250</wp:posOffset>
          </wp:positionH>
          <wp:positionV relativeFrom="paragraph">
            <wp:posOffset>-160020</wp:posOffset>
          </wp:positionV>
          <wp:extent cx="1213200" cy="658800"/>
          <wp:effectExtent l="0" t="0" r="6350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 _Mesa de trabajo 1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3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317C9" wp14:editId="45543FDA">
              <wp:simplePos x="0" y="0"/>
              <wp:positionH relativeFrom="column">
                <wp:posOffset>-552450</wp:posOffset>
              </wp:positionH>
              <wp:positionV relativeFrom="paragraph">
                <wp:posOffset>-60885</wp:posOffset>
              </wp:positionV>
              <wp:extent cx="6886575" cy="51999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6575" cy="519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620D" w:rsidRDefault="00FC620D" w:rsidP="00E277D8">
                          <w:pPr>
                            <w:spacing w:line="248" w:lineRule="exact"/>
                            <w:jc w:val="center"/>
                            <w:rPr>
                              <w:rFonts w:ascii="Gotham Bold" w:hAnsi="Gotham 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otham Bold" w:hAnsi="Gotham Bold"/>
                              <w:b/>
                              <w:sz w:val="18"/>
                            </w:rPr>
                            <w:t xml:space="preserve">COORDINACIÓN DE </w:t>
                          </w:r>
                        </w:p>
                        <w:p w:rsidR="00FC620D" w:rsidRPr="008A7D46" w:rsidRDefault="00FC620D" w:rsidP="00E277D8">
                          <w:pPr>
                            <w:spacing w:line="248" w:lineRule="exact"/>
                            <w:jc w:val="center"/>
                            <w:rPr>
                              <w:rFonts w:ascii="Gotham Bold" w:hAnsi="Gotham Bold"/>
                              <w:b/>
                              <w:sz w:val="18"/>
                            </w:rPr>
                          </w:pPr>
                          <w:r w:rsidRPr="008A7D46">
                            <w:rPr>
                              <w:rFonts w:ascii="Gotham Bold" w:hAnsi="Gotham Bold"/>
                              <w:b/>
                              <w:sz w:val="18"/>
                            </w:rPr>
                            <w:t>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317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3.5pt;margin-top:-4.8pt;width:542.25pt;height:4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" filled="f" stroked="f">
              <v:textbox>
                <w:txbxContent>
                  <w:p w:rsidR="00FC620D" w:rsidRDefault="00FC620D" w:rsidP="00E277D8">
                    <w:pPr>
                      <w:spacing w:line="248" w:lineRule="exact"/>
                      <w:jc w:val="center"/>
                      <w:rPr>
                        <w:rFonts w:ascii="Gotham Bold" w:hAnsi="Gotham Bold"/>
                        <w:b/>
                        <w:sz w:val="18"/>
                      </w:rPr>
                    </w:pPr>
                    <w:r>
                      <w:rPr>
                        <w:rFonts w:ascii="Gotham Bold" w:hAnsi="Gotham Bold"/>
                        <w:b/>
                        <w:sz w:val="18"/>
                      </w:rPr>
                      <w:t xml:space="preserve">COORDINACIÓN DE </w:t>
                    </w:r>
                  </w:p>
                  <w:p w:rsidR="00FC620D" w:rsidRPr="008A7D46" w:rsidRDefault="00FC620D" w:rsidP="00E277D8">
                    <w:pPr>
                      <w:spacing w:line="248" w:lineRule="exact"/>
                      <w:jc w:val="center"/>
                      <w:rPr>
                        <w:rFonts w:ascii="Gotham Bold" w:hAnsi="Gotham Bold"/>
                        <w:b/>
                        <w:sz w:val="18"/>
                      </w:rPr>
                    </w:pPr>
                    <w:r w:rsidRPr="008A7D46">
                      <w:rPr>
                        <w:rFonts w:ascii="Gotham Bold" w:hAnsi="Gotham Bold"/>
                        <w:b/>
                        <w:sz w:val="18"/>
                      </w:rPr>
                      <w:t>TRANSPARENCIA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C227320" wp14:editId="60A75FCD">
          <wp:simplePos x="0" y="0"/>
          <wp:positionH relativeFrom="column">
            <wp:posOffset>4929170</wp:posOffset>
          </wp:positionH>
          <wp:positionV relativeFrom="paragraph">
            <wp:posOffset>-410175</wp:posOffset>
          </wp:positionV>
          <wp:extent cx="786130" cy="948690"/>
          <wp:effectExtent l="0" t="0" r="0" b="3810"/>
          <wp:wrapThrough wrapText="bothSides">
            <wp:wrapPolygon edited="0">
              <wp:start x="0" y="0"/>
              <wp:lineTo x="0" y="21253"/>
              <wp:lineTo x="20937" y="21253"/>
              <wp:lineTo x="20937" y="0"/>
              <wp:lineTo x="0" y="0"/>
            </wp:wrapPolygon>
          </wp:wrapThrough>
          <wp:docPr id="4" name="Imagen 4" descr="C:\Users\DIF\Desktop\LOGO DIF Y AYUNTAMIENTO\LOGO D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F\Desktop\LOGO DIF Y AYUNTAMIENTO\LOGO DI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620D" w:rsidRDefault="00FC620D" w:rsidP="00E277D8">
    <w:pPr>
      <w:spacing w:line="248" w:lineRule="exact"/>
      <w:jc w:val="center"/>
      <w:rPr>
        <w:rFonts w:ascii="Arial Narrow" w:eastAsia="Verdana" w:hAnsi="Arial Narrow" w:cs="Arial"/>
        <w:b/>
        <w:bCs/>
        <w:spacing w:val="-18"/>
        <w:sz w:val="18"/>
      </w:rPr>
    </w:pPr>
  </w:p>
  <w:p w:rsidR="00FC620D" w:rsidRDefault="00FC620D" w:rsidP="00E277D8">
    <w:pPr>
      <w:spacing w:line="248" w:lineRule="exact"/>
      <w:jc w:val="center"/>
      <w:rPr>
        <w:rFonts w:ascii="Arial Narrow" w:eastAsia="Verdana" w:hAnsi="Arial Narrow" w:cs="Arial"/>
        <w:b/>
        <w:bCs/>
        <w:spacing w:val="-18"/>
        <w:sz w:val="18"/>
      </w:rPr>
    </w:pPr>
  </w:p>
  <w:p w:rsidR="00FC620D" w:rsidRDefault="00FC620D" w:rsidP="00E277D8">
    <w:pPr>
      <w:spacing w:line="248" w:lineRule="exact"/>
      <w:jc w:val="center"/>
      <w:rPr>
        <w:rFonts w:ascii="Arial Narrow" w:eastAsia="Verdana" w:hAnsi="Arial Narrow" w:cs="Arial"/>
        <w:b/>
        <w:bCs/>
        <w:spacing w:val="-18"/>
        <w:sz w:val="18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318C3" wp14:editId="47A9A9C9">
              <wp:simplePos x="0" y="0"/>
              <wp:positionH relativeFrom="margin">
                <wp:align>right</wp:align>
              </wp:positionH>
              <wp:positionV relativeFrom="paragraph">
                <wp:posOffset>50441</wp:posOffset>
              </wp:positionV>
              <wp:extent cx="5867511" cy="15571"/>
              <wp:effectExtent l="0" t="0" r="19050" b="22860"/>
              <wp:wrapNone/>
              <wp:docPr id="5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511" cy="1557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FF9AF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0.8pt,3.95pt" to="872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" strokecolor="#5a5a5a [2109]" strokeweight="1.5pt">
              <v:stroke joinstyle="miter"/>
              <w10:wrap anchorx="margin"/>
            </v:line>
          </w:pict>
        </mc:Fallback>
      </mc:AlternateContent>
    </w:r>
  </w:p>
  <w:p w:rsidR="00FC620D" w:rsidRPr="008A7D46" w:rsidRDefault="00FC620D" w:rsidP="00E277D8">
    <w:pPr>
      <w:spacing w:line="248" w:lineRule="exact"/>
      <w:jc w:val="center"/>
      <w:rPr>
        <w:rFonts w:ascii="Arial Narrow" w:hAnsi="Arial Narrow" w:cs="Arial"/>
        <w:sz w:val="18"/>
      </w:rPr>
    </w:pPr>
    <w:r>
      <w:rPr>
        <w:rFonts w:ascii="Arial Narrow" w:eastAsia="Verdana" w:hAnsi="Arial Narrow" w:cs="Arial"/>
        <w:b/>
        <w:bCs/>
        <w:spacing w:val="-18"/>
        <w:sz w:val="18"/>
      </w:rPr>
      <w:t>“20</w:t>
    </w:r>
    <w:r w:rsidR="0037135C">
      <w:rPr>
        <w:rFonts w:ascii="Arial Narrow" w:eastAsia="Verdana" w:hAnsi="Arial Narrow" w:cs="Arial"/>
        <w:b/>
        <w:bCs/>
        <w:spacing w:val="-18"/>
        <w:sz w:val="18"/>
      </w:rPr>
      <w:t>20</w:t>
    </w:r>
    <w:r>
      <w:rPr>
        <w:rFonts w:ascii="Arial Narrow" w:eastAsia="Verdana" w:hAnsi="Arial Narrow" w:cs="Arial"/>
        <w:b/>
        <w:bCs/>
        <w:spacing w:val="-18"/>
        <w:sz w:val="18"/>
      </w:rPr>
      <w:t>.</w:t>
    </w:r>
    <w:r w:rsidRPr="00BD3725">
      <w:rPr>
        <w:rFonts w:ascii="Arial Narrow" w:eastAsia="Verdana" w:hAnsi="Arial Narrow" w:cs="Arial"/>
        <w:b/>
        <w:bCs/>
        <w:spacing w:val="-18"/>
        <w:sz w:val="18"/>
      </w:rPr>
      <w:t xml:space="preserve"> </w:t>
    </w:r>
    <w:r>
      <w:rPr>
        <w:rFonts w:ascii="Arial Narrow" w:eastAsia="Verdana" w:hAnsi="Arial Narrow" w:cs="Arial"/>
        <w:b/>
        <w:bCs/>
        <w:spacing w:val="-18"/>
        <w:sz w:val="18"/>
      </w:rPr>
      <w:t xml:space="preserve"> AÑO DE</w:t>
    </w:r>
    <w:r w:rsidR="0037135C">
      <w:rPr>
        <w:rFonts w:ascii="Arial Narrow" w:eastAsia="Verdana" w:hAnsi="Arial Narrow" w:cs="Arial"/>
        <w:b/>
        <w:bCs/>
        <w:spacing w:val="-18"/>
        <w:sz w:val="18"/>
      </w:rPr>
      <w:t xml:space="preserve"> </w:t>
    </w:r>
    <w:r>
      <w:rPr>
        <w:rFonts w:ascii="Arial Narrow" w:eastAsia="Verdana" w:hAnsi="Arial Narrow" w:cs="Arial"/>
        <w:b/>
        <w:bCs/>
        <w:spacing w:val="-18"/>
        <w:sz w:val="18"/>
      </w:rPr>
      <w:t>L</w:t>
    </w:r>
    <w:r w:rsidR="0037135C">
      <w:rPr>
        <w:rFonts w:ascii="Arial Narrow" w:eastAsia="Verdana" w:hAnsi="Arial Narrow" w:cs="Arial"/>
        <w:b/>
        <w:bCs/>
        <w:spacing w:val="-18"/>
        <w:sz w:val="18"/>
      </w:rPr>
      <w:t>AURA MÉMDEZ DE CUENCA; EMBLEMA DE LA MUJER MEXIQUENSE</w:t>
    </w:r>
    <w:r>
      <w:rPr>
        <w:rFonts w:ascii="Arial Narrow" w:eastAsia="Verdana" w:hAnsi="Arial Narrow" w:cs="Arial"/>
        <w:b/>
        <w:bCs/>
        <w:spacing w:val="-18"/>
        <w:sz w:val="18"/>
      </w:rPr>
      <w:t>”</w:t>
    </w:r>
    <w:r w:rsidRPr="008A7D46">
      <w:rPr>
        <w:rFonts w:ascii="Arial Narrow" w:eastAsia="Verdana" w:hAnsi="Arial Narrow" w:cs="Arial"/>
        <w:b/>
        <w:bCs/>
        <w:spacing w:val="-18"/>
        <w:sz w:val="18"/>
      </w:rPr>
      <w:t>.</w:t>
    </w:r>
  </w:p>
  <w:p w:rsidR="00FC620D" w:rsidRPr="00A8348B" w:rsidRDefault="00FC620D" w:rsidP="00E277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F2D"/>
    <w:multiLevelType w:val="hybridMultilevel"/>
    <w:tmpl w:val="CD223F24"/>
    <w:lvl w:ilvl="0" w:tplc="99D4C8B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1DF7AB1"/>
    <w:multiLevelType w:val="hybridMultilevel"/>
    <w:tmpl w:val="60B0A79C"/>
    <w:lvl w:ilvl="0" w:tplc="080A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3E5E67E0"/>
    <w:multiLevelType w:val="hybridMultilevel"/>
    <w:tmpl w:val="8C925CC4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2665F4F"/>
    <w:multiLevelType w:val="hybridMultilevel"/>
    <w:tmpl w:val="2CEEEC96"/>
    <w:lvl w:ilvl="0" w:tplc="99D4C8B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C62318"/>
    <w:multiLevelType w:val="hybridMultilevel"/>
    <w:tmpl w:val="2FAAD66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56E7B7C"/>
    <w:multiLevelType w:val="hybridMultilevel"/>
    <w:tmpl w:val="FF760126"/>
    <w:lvl w:ilvl="0" w:tplc="99D4C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A097F"/>
    <w:multiLevelType w:val="hybridMultilevel"/>
    <w:tmpl w:val="1E32B9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B35E9"/>
    <w:multiLevelType w:val="hybridMultilevel"/>
    <w:tmpl w:val="E37E1D2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421744"/>
    <w:multiLevelType w:val="hybridMultilevel"/>
    <w:tmpl w:val="86FCF904"/>
    <w:lvl w:ilvl="0" w:tplc="99D4C8B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D324BB4"/>
    <w:multiLevelType w:val="hybridMultilevel"/>
    <w:tmpl w:val="E13AE944"/>
    <w:lvl w:ilvl="0" w:tplc="99D4C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D8"/>
    <w:rsid w:val="000235C0"/>
    <w:rsid w:val="0002367D"/>
    <w:rsid w:val="00032FA8"/>
    <w:rsid w:val="00040AC2"/>
    <w:rsid w:val="00060242"/>
    <w:rsid w:val="00070861"/>
    <w:rsid w:val="00091816"/>
    <w:rsid w:val="000A521D"/>
    <w:rsid w:val="000F1C09"/>
    <w:rsid w:val="0011468F"/>
    <w:rsid w:val="001210CA"/>
    <w:rsid w:val="00124967"/>
    <w:rsid w:val="001B5E28"/>
    <w:rsid w:val="0021463C"/>
    <w:rsid w:val="00215D8E"/>
    <w:rsid w:val="0022372B"/>
    <w:rsid w:val="00240972"/>
    <w:rsid w:val="0026105B"/>
    <w:rsid w:val="00271608"/>
    <w:rsid w:val="00291ECE"/>
    <w:rsid w:val="002A3436"/>
    <w:rsid w:val="002C5938"/>
    <w:rsid w:val="002F364B"/>
    <w:rsid w:val="00331373"/>
    <w:rsid w:val="003618C0"/>
    <w:rsid w:val="00365344"/>
    <w:rsid w:val="0037135C"/>
    <w:rsid w:val="00393A0A"/>
    <w:rsid w:val="00396A27"/>
    <w:rsid w:val="003D2FC4"/>
    <w:rsid w:val="003F5B6C"/>
    <w:rsid w:val="00460006"/>
    <w:rsid w:val="00466361"/>
    <w:rsid w:val="004763F0"/>
    <w:rsid w:val="004A656F"/>
    <w:rsid w:val="004C1362"/>
    <w:rsid w:val="004C3473"/>
    <w:rsid w:val="004E282C"/>
    <w:rsid w:val="005066DB"/>
    <w:rsid w:val="00527DE7"/>
    <w:rsid w:val="005B2992"/>
    <w:rsid w:val="005C50B1"/>
    <w:rsid w:val="006231F9"/>
    <w:rsid w:val="00626CC4"/>
    <w:rsid w:val="00630A0F"/>
    <w:rsid w:val="00644CD1"/>
    <w:rsid w:val="00650B5A"/>
    <w:rsid w:val="006B30ED"/>
    <w:rsid w:val="006E001F"/>
    <w:rsid w:val="007F4C40"/>
    <w:rsid w:val="007F7543"/>
    <w:rsid w:val="00807C02"/>
    <w:rsid w:val="008272A7"/>
    <w:rsid w:val="00856F7A"/>
    <w:rsid w:val="008654AF"/>
    <w:rsid w:val="0087385C"/>
    <w:rsid w:val="008A0E6A"/>
    <w:rsid w:val="008B5ADD"/>
    <w:rsid w:val="009105CD"/>
    <w:rsid w:val="009B006C"/>
    <w:rsid w:val="009F0F48"/>
    <w:rsid w:val="00A5630A"/>
    <w:rsid w:val="00A66DD1"/>
    <w:rsid w:val="00A715C0"/>
    <w:rsid w:val="00A83A7B"/>
    <w:rsid w:val="00A94B5B"/>
    <w:rsid w:val="00AF55B5"/>
    <w:rsid w:val="00B0117D"/>
    <w:rsid w:val="00B01AB1"/>
    <w:rsid w:val="00B41CE5"/>
    <w:rsid w:val="00B42B38"/>
    <w:rsid w:val="00B60A9D"/>
    <w:rsid w:val="00B74B09"/>
    <w:rsid w:val="00B9053F"/>
    <w:rsid w:val="00BC0F86"/>
    <w:rsid w:val="00BE7F89"/>
    <w:rsid w:val="00BF2CAC"/>
    <w:rsid w:val="00C31284"/>
    <w:rsid w:val="00C40EBF"/>
    <w:rsid w:val="00C45DEB"/>
    <w:rsid w:val="00C75928"/>
    <w:rsid w:val="00C840FB"/>
    <w:rsid w:val="00CB2BEC"/>
    <w:rsid w:val="00CB662C"/>
    <w:rsid w:val="00CC11D0"/>
    <w:rsid w:val="00CC697F"/>
    <w:rsid w:val="00CD33FA"/>
    <w:rsid w:val="00D05EA8"/>
    <w:rsid w:val="00D3461F"/>
    <w:rsid w:val="00D535C9"/>
    <w:rsid w:val="00D551E5"/>
    <w:rsid w:val="00D9793A"/>
    <w:rsid w:val="00DB2C5F"/>
    <w:rsid w:val="00E267F0"/>
    <w:rsid w:val="00E277D8"/>
    <w:rsid w:val="00E708F3"/>
    <w:rsid w:val="00E85434"/>
    <w:rsid w:val="00EC33C4"/>
    <w:rsid w:val="00F00716"/>
    <w:rsid w:val="00F760EF"/>
    <w:rsid w:val="00FB08B0"/>
    <w:rsid w:val="00FC4477"/>
    <w:rsid w:val="00FC620D"/>
    <w:rsid w:val="00F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6F959"/>
  <w15:chartTrackingRefBased/>
  <w15:docId w15:val="{C141D774-A552-441C-84FB-94BDF9E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5928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277D8"/>
    <w:pPr>
      <w:widowControl/>
      <w:tabs>
        <w:tab w:val="center" w:pos="4320"/>
        <w:tab w:val="right" w:pos="8640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E277D8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277D8"/>
    <w:pPr>
      <w:widowControl/>
      <w:tabs>
        <w:tab w:val="center" w:pos="4320"/>
        <w:tab w:val="right" w:pos="8640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77D8"/>
    <w:rPr>
      <w:sz w:val="24"/>
      <w:szCs w:val="24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7D8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7D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2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77D8"/>
    <w:pPr>
      <w:ind w:left="720"/>
      <w:contextualSpacing/>
    </w:pPr>
  </w:style>
  <w:style w:type="paragraph" w:styleId="Sinespaciado">
    <w:name w:val="No Spacing"/>
    <w:uiPriority w:val="1"/>
    <w:qFormat/>
    <w:rsid w:val="00E277D8"/>
    <w:pPr>
      <w:spacing w:after="0" w:line="240" w:lineRule="auto"/>
    </w:pPr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E277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ftlalnepantla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9CDF-C41E-43E2-9319-CB85DE2C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lopez</dc:creator>
  <cp:keywords/>
  <dc:description/>
  <cp:lastModifiedBy>DIF</cp:lastModifiedBy>
  <cp:revision>6</cp:revision>
  <cp:lastPrinted>2020-08-28T18:27:00Z</cp:lastPrinted>
  <dcterms:created xsi:type="dcterms:W3CDTF">2020-01-14T22:11:00Z</dcterms:created>
  <dcterms:modified xsi:type="dcterms:W3CDTF">2020-11-20T00:13:00Z</dcterms:modified>
</cp:coreProperties>
</file>